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5C5EB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2025年报考博士研究生参考书目及相关信息</w:t>
      </w:r>
    </w:p>
    <w:p w14:paraId="4C215B1A"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55D96FF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说明：相关研究方向所列书目仅针对报考研究方向的最基本的要求，要求考生掌握书目的基本理论和内容，但考试内容并不限于所列书目。</w:t>
      </w:r>
    </w:p>
    <w:p w14:paraId="0340EC65">
      <w:pPr>
        <w:rPr>
          <w:rFonts w:hint="eastAsia" w:ascii="宋体" w:hAnsi="宋体" w:eastAsia="宋体" w:cs="宋体"/>
          <w:sz w:val="28"/>
          <w:szCs w:val="28"/>
        </w:rPr>
      </w:pPr>
    </w:p>
    <w:p w14:paraId="600893F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3041艺术理论与文艺批评</w:t>
      </w:r>
      <w:r>
        <w:rPr>
          <w:rFonts w:hint="eastAsia" w:ascii="宋体" w:hAnsi="宋体" w:eastAsia="宋体" w:cs="宋体"/>
          <w:sz w:val="28"/>
          <w:szCs w:val="28"/>
        </w:rPr>
        <w:t>部分参考书目：</w:t>
      </w:r>
    </w:p>
    <w:p w14:paraId="42A92DF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1.中国美学史大纲，叶朗，上海人民出版社.</w:t>
      </w:r>
    </w:p>
    <w:p w14:paraId="6703D26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2.西方美学史，朱光潜，人民文学出版社.</w:t>
      </w:r>
    </w:p>
    <w:p w14:paraId="60D1874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3.美学理论（修订译本），阿多诺，王柯平译，上海人民出版社.</w:t>
      </w:r>
    </w:p>
    <w:p w14:paraId="46F8463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4.当代西方文艺理论，朱立元，华东师范大学出版社.</w:t>
      </w:r>
    </w:p>
    <w:p w14:paraId="34EEAB2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5.中国古典美学史，陈望衡，江苏人民出版社.</w:t>
      </w:r>
    </w:p>
    <w:p w14:paraId="36A43E3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6.《古代美学》，瓦迪斯瓦夫·塔塔尔凯维奇，张卜天译，商务印书馆</w:t>
      </w:r>
    </w:p>
    <w:p w14:paraId="7F9D519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7.文艺心理学，朱光潜,复旦大学出版社.</w:t>
      </w:r>
    </w:p>
    <w:p w14:paraId="4CB087A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8.美学原理，叶朗，北京大学出版社.</w:t>
      </w:r>
    </w:p>
    <w:p w14:paraId="7E1989D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9.艺术批评史，文杜里，商务印书馆</w:t>
      </w:r>
    </w:p>
    <w:p w14:paraId="167114E3">
      <w:pPr>
        <w:rPr>
          <w:rFonts w:hint="eastAsia" w:ascii="宋体" w:hAnsi="宋体" w:eastAsia="宋体" w:cs="宋体"/>
          <w:sz w:val="28"/>
          <w:szCs w:val="28"/>
        </w:rPr>
      </w:pPr>
    </w:p>
    <w:p w14:paraId="0359C23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3014艺术管理研究部分参考书目：</w:t>
      </w:r>
    </w:p>
    <w:p w14:paraId="1BE6F0C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1.文化模式，[美]露丝·本尼迪克特著，王炜译，三联书店2009.</w:t>
      </w:r>
    </w:p>
    <w:p w14:paraId="369E9B9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2.文化生产:媒体与都市艺术，[美]戴安娜·克兰著，赵国新译，译林出版社2012.</w:t>
      </w:r>
    </w:p>
    <w:p w14:paraId="3BE5D97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3.文化研究关键词，汪民安主编，江苏人民出版社2023.</w:t>
      </w:r>
    </w:p>
    <w:p w14:paraId="756AF1F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4.文化的解释，[美]格尔茨著，韩莉译，译林出版社2014.</w:t>
      </w:r>
    </w:p>
    <w:p w14:paraId="5FF08DF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5.区分:判断力的社会批判（上下册），[法]皮埃尔·布尔迪厄著，刘晖译，商务印书馆2015.</w:t>
      </w:r>
    </w:p>
    <w:p w14:paraId="6E04032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6.20世纪西方艺术社会学精粹，周计武主编，中国社会科学出版社2022.</w:t>
      </w:r>
    </w:p>
    <w:p w14:paraId="10521DA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7.艺术社会史（上下册），[匈]阿诺德·豪泽尔著，黄燎宇译，商务印书馆2020.</w:t>
      </w:r>
    </w:p>
    <w:p w14:paraId="43F51C5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8.艺术人类学，方李莉、李修建著，三联书店2013.</w:t>
      </w:r>
    </w:p>
    <w:p w14:paraId="2FCB5C2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9.中国美学史大纲，叶朗著，上海人民出版社2020.</w:t>
      </w:r>
    </w:p>
    <w:p w14:paraId="7C2580D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10.新编西方美学史，章启群著，商务印书馆2004.</w:t>
      </w:r>
    </w:p>
    <w:p w14:paraId="7678F3A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11.艺术文化经济学手册，[比]维克托·A.金斯伯格，[澳]戴维·思罗斯比编者，王家新主编，东北财经大学出版社2018</w:t>
      </w:r>
    </w:p>
    <w:p w14:paraId="0DBE1EB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12.文化政策经济学，[澳]戴维·思罗斯比著，易昕译，东北财经大学出版社2013.</w:t>
      </w:r>
    </w:p>
    <w:p w14:paraId="18CDAA5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13.重新思考文化政策，[英]吉姆·麦圭根著，何道宽译，中国人民出版社2010.</w:t>
      </w:r>
    </w:p>
    <w:p w14:paraId="72104C1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14.[加]乔纳森•帕奎特.艺术管理与文化政策研究[M].耿炜译.商务印书馆,2022.</w:t>
      </w:r>
    </w:p>
    <w:p w14:paraId="4E6D2F0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15.艺术管理，[加拿大]德里克·张著，方华译，上海书店出版社2017.</w:t>
      </w:r>
    </w:p>
    <w:p w14:paraId="69058C1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16.艺术管理学，董峰编著，东南大学出版社2014.</w:t>
      </w:r>
    </w:p>
    <w:p w14:paraId="5A1A8E6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17.剧场管理：艺术学理论的新视界，黄昌勇主编，复旦大学出版社2020.</w:t>
      </w:r>
    </w:p>
    <w:p w14:paraId="22DF9BD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18.西方演出空间简史，[英]大卫·怀尔斯著，陈恬译，南京大学出版社2021.</w:t>
      </w:r>
    </w:p>
    <w:p w14:paraId="2320EEF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19.互动仪式链，[美]兰德尔·柯林斯，林聚任译，商务印书馆2012.</w:t>
      </w:r>
    </w:p>
    <w:p w14:paraId="174EB62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20.中国戏剧史长编，周贻白著，姚中秋译，商务印书馆2023.</w:t>
      </w:r>
    </w:p>
    <w:p w14:paraId="10DF785F">
      <w:pPr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72DBC"/>
    <w:rsid w:val="18652576"/>
    <w:rsid w:val="1CB86428"/>
    <w:rsid w:val="2FF5160E"/>
    <w:rsid w:val="523D764E"/>
    <w:rsid w:val="60635E99"/>
    <w:rsid w:val="7578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1975</Words>
  <Characters>2708</Characters>
  <Lines>0</Lines>
  <Paragraphs>0</Paragraphs>
  <TotalTime>4</TotalTime>
  <ScaleCrop>false</ScaleCrop>
  <LinksUpToDate>false</LinksUpToDate>
  <CharactersWithSpaces>2763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2025-03-12T06:02:00Z</dcterms:created>
  <dc:creator>DELL</dc:creator>
  <cp:lastModifiedBy>方亮</cp:lastModifiedBy>
  <dcterms:modified xsi:type="dcterms:W3CDTF">2025-03-24T12:38:43Z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eyJoZGlkIjoiNDIzODIwMGU2M2UwMTU3Yjg3OTMzZTEwMWYxMjEwNjAiLCJ1c2VySWQiOiI0MDEwMjA2OTMifQ==</vt:lpwstr>
  </property>
  <property fmtid="{D5CDD505-2E9C-101B-9397-08002B2CF9AE}" pid="4" name="ICV">
    <vt:lpwstr>49BA1F84259743AF8EFE93F05E8213FD_12</vt:lpwstr>
  </property>
</Properties>
</file>